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B" w:rsidRPr="008452C0" w:rsidRDefault="008452C0" w:rsidP="008452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33B4E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Pr="008452C0">
        <w:rPr>
          <w:rFonts w:ascii="Times New Roman" w:hAnsi="Times New Roman" w:cs="Times New Roman"/>
          <w:b/>
          <w:sz w:val="24"/>
          <w:szCs w:val="24"/>
        </w:rPr>
        <w:t xml:space="preserve"> вебинара</w:t>
      </w:r>
    </w:p>
    <w:p w:rsidR="008452C0" w:rsidRDefault="008452C0" w:rsidP="008452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0">
        <w:rPr>
          <w:rFonts w:ascii="Times New Roman" w:hAnsi="Times New Roman" w:cs="Times New Roman"/>
          <w:b/>
          <w:sz w:val="24"/>
          <w:szCs w:val="24"/>
        </w:rPr>
        <w:t>"Современные технологии социализации и воспитания во внеурочной деятельности педагога-библиотекаря в условиях информационно-библиотечного центра"</w:t>
      </w:r>
    </w:p>
    <w:p w:rsidR="008452C0" w:rsidRDefault="008452C0" w:rsidP="008452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C0" w:rsidRDefault="008452C0" w:rsidP="008452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2C0">
        <w:rPr>
          <w:rFonts w:ascii="Times New Roman" w:hAnsi="Times New Roman" w:cs="Times New Roman"/>
          <w:sz w:val="24"/>
          <w:szCs w:val="24"/>
        </w:rPr>
        <w:t>Дата: 28 сентября 2022 г.</w:t>
      </w:r>
    </w:p>
    <w:p w:rsidR="008452C0" w:rsidRDefault="009809C8" w:rsidP="008452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14.00-15</w:t>
      </w:r>
      <w:r w:rsidR="00630A03">
        <w:rPr>
          <w:rFonts w:ascii="Times New Roman" w:hAnsi="Times New Roman" w:cs="Times New Roman"/>
          <w:sz w:val="24"/>
          <w:szCs w:val="24"/>
        </w:rPr>
        <w:t>.3</w:t>
      </w:r>
      <w:r w:rsidR="008452C0">
        <w:rPr>
          <w:rFonts w:ascii="Times New Roman" w:hAnsi="Times New Roman" w:cs="Times New Roman"/>
          <w:sz w:val="24"/>
          <w:szCs w:val="24"/>
        </w:rPr>
        <w:t>0</w:t>
      </w:r>
    </w:p>
    <w:p w:rsidR="008452C0" w:rsidRDefault="009809C8" w:rsidP="008452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13.30-14</w:t>
      </w:r>
      <w:r w:rsidR="008452C0">
        <w:rPr>
          <w:rFonts w:ascii="Times New Roman" w:hAnsi="Times New Roman" w:cs="Times New Roman"/>
          <w:sz w:val="24"/>
          <w:szCs w:val="24"/>
        </w:rPr>
        <w:t>.00</w:t>
      </w:r>
    </w:p>
    <w:p w:rsidR="008452C0" w:rsidRDefault="008452C0" w:rsidP="008452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КГАНОУ КЦО</w:t>
      </w:r>
    </w:p>
    <w:p w:rsidR="008452C0" w:rsidRDefault="008452C0" w:rsidP="008452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52C0" w:rsidRDefault="008452C0" w:rsidP="00AD3B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вебинара: </w:t>
      </w:r>
      <w:r w:rsidR="001F1C22">
        <w:rPr>
          <w:rFonts w:ascii="Times New Roman" w:hAnsi="Times New Roman" w:cs="Times New Roman"/>
          <w:sz w:val="24"/>
          <w:szCs w:val="24"/>
        </w:rPr>
        <w:t xml:space="preserve">методическая поддержка </w:t>
      </w:r>
      <w:r w:rsidR="00D13236">
        <w:rPr>
          <w:rFonts w:ascii="Times New Roman" w:hAnsi="Times New Roman" w:cs="Times New Roman"/>
          <w:sz w:val="24"/>
          <w:szCs w:val="24"/>
        </w:rPr>
        <w:t xml:space="preserve">педагогов-библиотекарей </w:t>
      </w:r>
      <w:r w:rsidR="001F1C22">
        <w:rPr>
          <w:rFonts w:ascii="Times New Roman" w:hAnsi="Times New Roman" w:cs="Times New Roman"/>
          <w:sz w:val="24"/>
          <w:szCs w:val="24"/>
        </w:rPr>
        <w:t>в организации и продвижении внеурочной деятельности в условиях информационно-библиотечного центра.</w:t>
      </w:r>
    </w:p>
    <w:p w:rsidR="00AD3BD4" w:rsidRDefault="00AD3BD4" w:rsidP="00AD3B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5"/>
        <w:gridCol w:w="4375"/>
        <w:gridCol w:w="4105"/>
      </w:tblGrid>
      <w:tr w:rsidR="00AD3BD4" w:rsidTr="00630A03">
        <w:tc>
          <w:tcPr>
            <w:tcW w:w="865" w:type="dxa"/>
          </w:tcPr>
          <w:p w:rsidR="00AD3BD4" w:rsidRDefault="00AD3BD4" w:rsidP="0063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75" w:type="dxa"/>
          </w:tcPr>
          <w:p w:rsidR="00AD3BD4" w:rsidRDefault="00AD3BD4" w:rsidP="0063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105" w:type="dxa"/>
          </w:tcPr>
          <w:p w:rsidR="00AD3BD4" w:rsidRDefault="00AD3BD4" w:rsidP="0063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AD3BD4" w:rsidTr="00630A03">
        <w:tc>
          <w:tcPr>
            <w:tcW w:w="865" w:type="dxa"/>
          </w:tcPr>
          <w:p w:rsidR="00AD3BD4" w:rsidRDefault="009809C8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AD3B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75" w:type="dxa"/>
          </w:tcPr>
          <w:p w:rsidR="00AD3BD4" w:rsidRDefault="00AD3BD4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вебинара</w:t>
            </w:r>
          </w:p>
        </w:tc>
        <w:tc>
          <w:tcPr>
            <w:tcW w:w="4105" w:type="dxa"/>
          </w:tcPr>
          <w:p w:rsidR="00AD3BD4" w:rsidRDefault="00733B4E" w:rsidP="00AD3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Цвинская Елена Викторовна, начальник отдела методического сопровождения библиотечной деятельности КГАОУ ДПО ХК ИРО</w:t>
            </w:r>
          </w:p>
        </w:tc>
      </w:tr>
      <w:tr w:rsidR="00AD3BD4" w:rsidTr="00630A03">
        <w:tc>
          <w:tcPr>
            <w:tcW w:w="865" w:type="dxa"/>
          </w:tcPr>
          <w:p w:rsidR="00AD3BD4" w:rsidRDefault="009809C8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</w:t>
            </w:r>
            <w:r w:rsidR="00AD3BD4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375" w:type="dxa"/>
          </w:tcPr>
          <w:p w:rsidR="00AD3BD4" w:rsidRDefault="00AD3BD4" w:rsidP="00733B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внеурочной деятельности в соответствии с </w:t>
            </w:r>
            <w:r w:rsidR="00733B4E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105" w:type="dxa"/>
          </w:tcPr>
          <w:p w:rsidR="00AD3BD4" w:rsidRDefault="00AD3BD4" w:rsidP="00AD3B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 Елена Ивановна, проректор по научно-исследовательской деятельности КГАОУ ДПО ХК ИРО</w:t>
            </w:r>
            <w:r w:rsidR="00733B4E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AD3BD4" w:rsidTr="00630A03">
        <w:tc>
          <w:tcPr>
            <w:tcW w:w="865" w:type="dxa"/>
          </w:tcPr>
          <w:p w:rsidR="00AD3BD4" w:rsidRDefault="009809C8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</w:t>
            </w:r>
            <w:r w:rsidR="00733B4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D3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</w:tcPr>
          <w:p w:rsidR="00AD3BD4" w:rsidRDefault="00AD3BD4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4">
              <w:rPr>
                <w:rFonts w:ascii="Times New Roman" w:hAnsi="Times New Roman" w:cs="Times New Roman"/>
                <w:sz w:val="24"/>
                <w:szCs w:val="24"/>
              </w:rPr>
              <w:t>Социализация и воспитание в школьном ИБЦ: взгляд методиста</w:t>
            </w:r>
          </w:p>
        </w:tc>
        <w:tc>
          <w:tcPr>
            <w:tcW w:w="4105" w:type="dxa"/>
          </w:tcPr>
          <w:p w:rsidR="00AD3BD4" w:rsidRDefault="00630A03" w:rsidP="0063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Оксана Николаевна, заведующий</w:t>
            </w:r>
            <w:r w:rsidRPr="00630A0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информационно-библиот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ечным центром Кузбасского регионального института повышения квалификации и переподготовки работников образования (КРИПКиПРО)</w:t>
            </w:r>
          </w:p>
        </w:tc>
      </w:tr>
      <w:tr w:rsidR="00AD3BD4" w:rsidTr="00630A03">
        <w:tc>
          <w:tcPr>
            <w:tcW w:w="865" w:type="dxa"/>
          </w:tcPr>
          <w:p w:rsidR="00AD3BD4" w:rsidRDefault="00733B4E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9809C8">
              <w:rPr>
                <w:rFonts w:ascii="Times New Roman" w:hAnsi="Times New Roman" w:cs="Times New Roman"/>
                <w:sz w:val="24"/>
                <w:szCs w:val="24"/>
              </w:rPr>
              <w:t>5- 15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75" w:type="dxa"/>
          </w:tcPr>
          <w:p w:rsidR="00AD3BD4" w:rsidRDefault="00733B4E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 и воспитания школьников средствами музейной педагогики</w:t>
            </w:r>
          </w:p>
        </w:tc>
        <w:tc>
          <w:tcPr>
            <w:tcW w:w="4105" w:type="dxa"/>
          </w:tcPr>
          <w:p w:rsidR="00AD3BD4" w:rsidRDefault="00630A03" w:rsidP="00315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Зыль Светлана Тимофеевна, </w:t>
            </w:r>
            <w:r w:rsidRPr="00630A0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методист </w:t>
            </w:r>
            <w:r w:rsidR="00733B4E">
              <w:rPr>
                <w:rFonts w:ascii="Times New Roman" w:hAnsi="Times New Roman" w:cs="Times New Roman"/>
                <w:sz w:val="24"/>
                <w:szCs w:val="24"/>
              </w:rPr>
              <w:t>сектора научно-методической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КГБНУК </w:t>
            </w:r>
            <w:r w:rsidRPr="00630A03">
              <w:rPr>
                <w:rFonts w:ascii="Times New Roman" w:hAnsi="Times New Roman" w:cs="Times New Roman"/>
                <w:sz w:val="24"/>
                <w:szCs w:val="24"/>
              </w:rPr>
              <w:t>«Хабаровский краевой музей имени Н.И. Гродекова»</w:t>
            </w:r>
          </w:p>
        </w:tc>
      </w:tr>
      <w:tr w:rsidR="00AD3BD4" w:rsidTr="00630A03">
        <w:tc>
          <w:tcPr>
            <w:tcW w:w="865" w:type="dxa"/>
          </w:tcPr>
          <w:p w:rsidR="00AD3BD4" w:rsidRDefault="00733B4E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9809C8">
              <w:rPr>
                <w:rFonts w:ascii="Times New Roman" w:hAnsi="Times New Roman" w:cs="Times New Roman"/>
                <w:sz w:val="24"/>
                <w:szCs w:val="24"/>
              </w:rPr>
              <w:t>0- 15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B4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5" w:type="dxa"/>
          </w:tcPr>
          <w:p w:rsidR="00AD3BD4" w:rsidRDefault="009B4BC4" w:rsidP="00C85C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к</w:t>
            </w:r>
            <w:r w:rsidR="003B4DBA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6EE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"Клуб</w:t>
            </w:r>
            <w:r w:rsidR="00733B4E">
              <w:rPr>
                <w:rFonts w:ascii="Times New Roman" w:hAnsi="Times New Roman" w:cs="Times New Roman"/>
                <w:sz w:val="24"/>
                <w:szCs w:val="24"/>
              </w:rPr>
              <w:t xml:space="preserve"> любителей</w:t>
            </w:r>
            <w:r w:rsidR="003B4DBA">
              <w:rPr>
                <w:rFonts w:ascii="Times New Roman" w:hAnsi="Times New Roman" w:cs="Times New Roman"/>
                <w:sz w:val="24"/>
                <w:szCs w:val="24"/>
              </w:rPr>
              <w:t xml:space="preserve"> книг" </w:t>
            </w:r>
          </w:p>
        </w:tc>
        <w:tc>
          <w:tcPr>
            <w:tcW w:w="4105" w:type="dxa"/>
          </w:tcPr>
          <w:p w:rsidR="00AD3BD4" w:rsidRDefault="00630A03" w:rsidP="0063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Ольга Александровна, педагог-библиотекарь МБОУ СОШ</w:t>
            </w:r>
            <w:r w:rsidR="003B4DBA">
              <w:rPr>
                <w:rFonts w:ascii="Times New Roman" w:hAnsi="Times New Roman" w:cs="Times New Roman"/>
                <w:sz w:val="24"/>
                <w:szCs w:val="24"/>
              </w:rPr>
              <w:t xml:space="preserve"> п. Джонка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03" w:rsidTr="00630A03">
        <w:tc>
          <w:tcPr>
            <w:tcW w:w="865" w:type="dxa"/>
          </w:tcPr>
          <w:p w:rsidR="00630A03" w:rsidRDefault="00733B4E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DB4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09C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bookmarkStart w:id="0" w:name="_GoBack"/>
            <w:bookmarkEnd w:id="0"/>
          </w:p>
        </w:tc>
        <w:tc>
          <w:tcPr>
            <w:tcW w:w="4375" w:type="dxa"/>
          </w:tcPr>
          <w:p w:rsidR="00630A03" w:rsidRDefault="00630A03" w:rsidP="00AD3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вебинара</w:t>
            </w:r>
          </w:p>
        </w:tc>
        <w:tc>
          <w:tcPr>
            <w:tcW w:w="4105" w:type="dxa"/>
          </w:tcPr>
          <w:p w:rsidR="00630A03" w:rsidRDefault="00733B4E" w:rsidP="00630A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E">
              <w:rPr>
                <w:rFonts w:ascii="Times New Roman" w:hAnsi="Times New Roman" w:cs="Times New Roman"/>
                <w:sz w:val="24"/>
                <w:szCs w:val="24"/>
              </w:rPr>
              <w:t>Цвинская Елена Викторовна, начальник отдела методического сопровождения библиотечной деятельности КГАОУ ДПО ХК ИРО</w:t>
            </w:r>
          </w:p>
        </w:tc>
      </w:tr>
    </w:tbl>
    <w:p w:rsidR="00AD3BD4" w:rsidRPr="008452C0" w:rsidRDefault="00AD3BD4" w:rsidP="00AD3B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D3BD4" w:rsidRPr="0084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C0"/>
    <w:rsid w:val="001F1C22"/>
    <w:rsid w:val="00315E57"/>
    <w:rsid w:val="003B4DBA"/>
    <w:rsid w:val="00522D7F"/>
    <w:rsid w:val="00630A03"/>
    <w:rsid w:val="00733B4E"/>
    <w:rsid w:val="007B00BB"/>
    <w:rsid w:val="008452C0"/>
    <w:rsid w:val="009809C8"/>
    <w:rsid w:val="009B4BC4"/>
    <w:rsid w:val="00AD3BD4"/>
    <w:rsid w:val="00C85CF6"/>
    <w:rsid w:val="00D13236"/>
    <w:rsid w:val="00DB4F51"/>
    <w:rsid w:val="00E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04C15-7342-4EAA-890A-038A581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2C0"/>
    <w:pPr>
      <w:spacing w:after="0" w:line="240" w:lineRule="auto"/>
    </w:pPr>
  </w:style>
  <w:style w:type="table" w:styleId="a4">
    <w:name w:val="Table Grid"/>
    <w:basedOn w:val="a1"/>
    <w:uiPriority w:val="39"/>
    <w:rsid w:val="00AD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Цвинская Елена Викторовна</dc:creator>
  <cp:keywords/>
  <dc:description/>
  <cp:lastModifiedBy>Цвинская Елена Викторовна</cp:lastModifiedBy>
  <cp:revision>11</cp:revision>
  <dcterms:created xsi:type="dcterms:W3CDTF">2022-09-26T06:33:00Z</dcterms:created>
  <dcterms:modified xsi:type="dcterms:W3CDTF">2022-09-29T23:25:00Z</dcterms:modified>
</cp:coreProperties>
</file>